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4E14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6FB13F70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7DDB9449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273295">
        <w:rPr>
          <w:rFonts w:ascii="Times New Roman" w:hAnsi="Times New Roman"/>
          <w:b/>
          <w:sz w:val="24"/>
          <w:szCs w:val="24"/>
          <w:u w:val="single"/>
        </w:rPr>
        <w:t>24.aprīlī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273295">
        <w:rPr>
          <w:rFonts w:ascii="Times New Roman" w:hAnsi="Times New Roman"/>
          <w:b/>
          <w:sz w:val="24"/>
          <w:szCs w:val="24"/>
          <w:u w:val="single"/>
        </w:rPr>
        <w:t>12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.00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6BD4A43C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7AD8B68" w14:textId="77777777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37C9E721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4A85D" w14:textId="77777777" w:rsidR="0080283E" w:rsidRDefault="006B4501" w:rsidP="0080283E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</w:rPr>
      </w:pPr>
      <w:bookmarkStart w:id="0" w:name="_Hlk57740699"/>
      <w:r w:rsidRPr="00167F7D">
        <w:rPr>
          <w:rFonts w:ascii="Times New Roman" w:hAnsi="Times New Roman"/>
          <w:b/>
          <w:bCs/>
          <w:sz w:val="24"/>
          <w:szCs w:val="24"/>
        </w:rPr>
        <w:t>Par atļauju slēgt iepirkuma līgumu „ DEGVIELAS PIEGĀDE sadzīves atkritumu apsaimniekošanas pakalpojumu nodrošināšanai”, identifikācijas Nr.SIA AADSO 2023/2</w:t>
      </w:r>
      <w:r w:rsidR="0080283E" w:rsidRPr="00574684">
        <w:rPr>
          <w:rFonts w:ascii="Times New Roman" w:hAnsi="Times New Roman"/>
          <w:b/>
          <w:bCs/>
        </w:rPr>
        <w:t>;</w:t>
      </w:r>
    </w:p>
    <w:p w14:paraId="48ABEDA6" w14:textId="77777777" w:rsidR="006B4501" w:rsidRPr="00574684" w:rsidRDefault="006B4501" w:rsidP="0080283E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</w:rPr>
      </w:pPr>
    </w:p>
    <w:p w14:paraId="06C8C86F" w14:textId="77777777" w:rsidR="00853D04" w:rsidRPr="00853D04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bookmarkEnd w:id="0"/>
    <w:p w14:paraId="5FBDF69B" w14:textId="77777777" w:rsidR="00273295" w:rsidRPr="00167F7D" w:rsidRDefault="00273295" w:rsidP="002732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F7D">
        <w:rPr>
          <w:rFonts w:ascii="Times New Roman" w:hAnsi="Times New Roman"/>
          <w:b/>
          <w:sz w:val="24"/>
          <w:szCs w:val="24"/>
        </w:rPr>
        <w:t>Balsojums</w:t>
      </w:r>
      <w:r w:rsidRPr="00167F7D">
        <w:rPr>
          <w:rFonts w:ascii="Times New Roman" w:hAnsi="Times New Roman"/>
          <w:sz w:val="24"/>
          <w:szCs w:val="24"/>
        </w:rPr>
        <w:t xml:space="preserve"> </w:t>
      </w:r>
      <w:r w:rsidRPr="00167F7D">
        <w:rPr>
          <w:rFonts w:ascii="Times New Roman" w:hAnsi="Times New Roman"/>
          <w:b/>
          <w:bCs/>
          <w:i/>
          <w:sz w:val="24"/>
          <w:szCs w:val="24"/>
        </w:rPr>
        <w:t>PAR  93.39%</w:t>
      </w:r>
      <w:r w:rsidRPr="00167F7D">
        <w:rPr>
          <w:rFonts w:ascii="Times New Roman" w:hAnsi="Times New Roman"/>
          <w:i/>
          <w:sz w:val="24"/>
          <w:szCs w:val="24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pamatkapitāla), PRET – nav, ATTURAS – nav.</w:t>
      </w:r>
    </w:p>
    <w:p w14:paraId="15AA7F90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EC7654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844524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175D3AA4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6E9F60C5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7350526F" w14:textId="77777777" w:rsidR="00925B92" w:rsidRPr="007E314C" w:rsidRDefault="00273295" w:rsidP="0085519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008">
    <w:abstractNumId w:val="0"/>
  </w:num>
  <w:num w:numId="2" w16cid:durableId="1259018601">
    <w:abstractNumId w:val="7"/>
  </w:num>
  <w:num w:numId="3" w16cid:durableId="734283621">
    <w:abstractNumId w:val="5"/>
  </w:num>
  <w:num w:numId="4" w16cid:durableId="811366158">
    <w:abstractNumId w:val="1"/>
  </w:num>
  <w:num w:numId="5" w16cid:durableId="1009984584">
    <w:abstractNumId w:val="3"/>
  </w:num>
  <w:num w:numId="6" w16cid:durableId="1035082999">
    <w:abstractNumId w:val="4"/>
  </w:num>
  <w:num w:numId="7" w16cid:durableId="109066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303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4166517">
    <w:abstractNumId w:val="2"/>
  </w:num>
  <w:num w:numId="10" w16cid:durableId="1237014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006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50E75"/>
    <w:rsid w:val="007548A8"/>
    <w:rsid w:val="0079791D"/>
    <w:rsid w:val="007A7CC4"/>
    <w:rsid w:val="007B02E3"/>
    <w:rsid w:val="007E314C"/>
    <w:rsid w:val="0080283E"/>
    <w:rsid w:val="00843EB1"/>
    <w:rsid w:val="00853D04"/>
    <w:rsid w:val="0085519B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5300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0DB4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2023-04-26T05:45:00Z</dcterms:created>
  <dcterms:modified xsi:type="dcterms:W3CDTF">2023-04-26T05:45:00Z</dcterms:modified>
</cp:coreProperties>
</file>