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D5C">
        <w:rPr>
          <w:rFonts w:ascii="Times New Roman" w:hAnsi="Times New Roman"/>
          <w:sz w:val="24"/>
          <w:szCs w:val="24"/>
        </w:rPr>
        <w:t>Sabiedrība</w:t>
      </w:r>
      <w:r w:rsidR="00454221" w:rsidRPr="00977D5C">
        <w:rPr>
          <w:rFonts w:ascii="Times New Roman" w:hAnsi="Times New Roman"/>
          <w:sz w:val="24"/>
          <w:szCs w:val="24"/>
        </w:rPr>
        <w:t>s</w:t>
      </w:r>
      <w:r w:rsidRPr="00977D5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41AA6BDC" w14:textId="33CEEAF8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D4C7B" w:rsidRPr="00977D5C">
        <w:rPr>
          <w:rFonts w:ascii="Times New Roman" w:hAnsi="Times New Roman"/>
          <w:b/>
          <w:sz w:val="24"/>
          <w:szCs w:val="24"/>
          <w:u w:val="single"/>
        </w:rPr>
        <w:t>2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CE767E">
        <w:rPr>
          <w:rFonts w:ascii="Times New Roman" w:hAnsi="Times New Roman"/>
          <w:b/>
          <w:sz w:val="24"/>
          <w:szCs w:val="24"/>
          <w:u w:val="single"/>
        </w:rPr>
        <w:t>06.jūlija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6F0D76" w:rsidRPr="00977D5C">
        <w:rPr>
          <w:rFonts w:ascii="Times New Roman" w:hAnsi="Times New Roman"/>
          <w:b/>
          <w:sz w:val="24"/>
          <w:szCs w:val="24"/>
          <w:u w:val="single"/>
        </w:rPr>
        <w:t>10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>.00 dalībnieku</w:t>
      </w:r>
      <w:r w:rsidR="00454221" w:rsidRPr="00977D5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977D5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977D5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B5E05D4" w14:textId="77777777" w:rsidR="008B7777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83730E" w14:textId="77777777" w:rsidR="00CE767E" w:rsidRPr="006D049A" w:rsidRDefault="00CE767E" w:rsidP="00CE76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7740699"/>
      <w:r w:rsidRPr="006D049A">
        <w:rPr>
          <w:rFonts w:ascii="Times New Roman" w:hAnsi="Times New Roman"/>
          <w:b/>
          <w:bCs/>
          <w:sz w:val="24"/>
          <w:szCs w:val="24"/>
        </w:rPr>
        <w:t>Par atļauju nekustamā īpašuma – 1.pasažieru iela 4A, Daugavpilī pirkšanai</w:t>
      </w:r>
      <w:r w:rsidRPr="006D049A">
        <w:rPr>
          <w:rFonts w:ascii="Times New Roman" w:hAnsi="Times New Roman"/>
          <w:sz w:val="24"/>
          <w:szCs w:val="24"/>
        </w:rPr>
        <w:t>.</w:t>
      </w:r>
    </w:p>
    <w:p w14:paraId="029C26AD" w14:textId="30324AE5" w:rsidR="00977D5C" w:rsidRPr="00977D5C" w:rsidRDefault="00977D5C" w:rsidP="00CE767E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C075BB" w14:textId="77777777" w:rsidR="00977D5C" w:rsidRPr="00977D5C" w:rsidRDefault="00977D5C" w:rsidP="00977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0B1DB951" w14:textId="77777777" w:rsidR="00CE767E" w:rsidRPr="00E24AF6" w:rsidRDefault="00CE767E" w:rsidP="00CE7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AF6">
        <w:rPr>
          <w:rFonts w:ascii="Times New Roman" w:hAnsi="Times New Roman"/>
          <w:b/>
          <w:sz w:val="24"/>
          <w:szCs w:val="24"/>
        </w:rPr>
        <w:t>Balsojums</w:t>
      </w:r>
      <w:r w:rsidRPr="00E24AF6">
        <w:rPr>
          <w:rFonts w:ascii="Times New Roman" w:hAnsi="Times New Roman"/>
          <w:sz w:val="24"/>
          <w:szCs w:val="24"/>
        </w:rPr>
        <w:t xml:space="preserve"> </w:t>
      </w:r>
      <w:r w:rsidRPr="00E24AF6">
        <w:rPr>
          <w:rFonts w:ascii="Times New Roman" w:hAnsi="Times New Roman"/>
          <w:b/>
          <w:bCs/>
          <w:i/>
          <w:sz w:val="24"/>
          <w:szCs w:val="24"/>
        </w:rPr>
        <w:t xml:space="preserve">PAR  </w:t>
      </w:r>
      <w:r>
        <w:rPr>
          <w:rFonts w:ascii="Times New Roman" w:hAnsi="Times New Roman"/>
          <w:b/>
          <w:bCs/>
          <w:i/>
          <w:sz w:val="24"/>
          <w:szCs w:val="24"/>
        </w:rPr>
        <w:t>92.78</w:t>
      </w:r>
      <w:r w:rsidRPr="00E24AF6">
        <w:rPr>
          <w:rFonts w:ascii="Times New Roman" w:hAnsi="Times New Roman"/>
          <w:b/>
          <w:bCs/>
          <w:i/>
          <w:sz w:val="24"/>
          <w:szCs w:val="24"/>
        </w:rPr>
        <w:t>%</w:t>
      </w:r>
      <w:r w:rsidRPr="00E24AF6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Līvānu novada pašvaldība: 30 daļu skaits, pārstāv 5.28% no balsstiesīgā pamatkapitāla), </w:t>
      </w:r>
      <w:r w:rsidRPr="00290972">
        <w:rPr>
          <w:rFonts w:ascii="Times New Roman" w:hAnsi="Times New Roman"/>
          <w:b/>
          <w:bCs/>
          <w:i/>
          <w:sz w:val="24"/>
          <w:szCs w:val="24"/>
        </w:rPr>
        <w:t>PRET</w:t>
      </w:r>
      <w:r w:rsidRPr="00E24AF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7.22%</w:t>
      </w:r>
      <w:r w:rsidRPr="00E24AF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E24AF6">
        <w:rPr>
          <w:rFonts w:ascii="Times New Roman" w:hAnsi="Times New Roman"/>
          <w:i/>
          <w:sz w:val="24"/>
          <w:szCs w:val="24"/>
        </w:rPr>
        <w:t>Preiļu novada pašvaldība: 41 daļu skaits, pārstāv 7.22% no balsstiesīgā pamatkapitāla</w:t>
      </w:r>
      <w:r>
        <w:rPr>
          <w:rFonts w:ascii="Times New Roman" w:hAnsi="Times New Roman"/>
          <w:i/>
          <w:sz w:val="24"/>
          <w:szCs w:val="24"/>
        </w:rPr>
        <w:t>)</w:t>
      </w:r>
      <w:r w:rsidRPr="00E24AF6">
        <w:rPr>
          <w:rFonts w:ascii="Times New Roman" w:hAnsi="Times New Roman"/>
          <w:i/>
          <w:sz w:val="24"/>
          <w:szCs w:val="24"/>
        </w:rPr>
        <w:t>, ATTURAS – nav.</w:t>
      </w:r>
    </w:p>
    <w:p w14:paraId="6975F569" w14:textId="77777777" w:rsidR="00977D5C" w:rsidRPr="00977D5C" w:rsidRDefault="00977D5C" w:rsidP="00977D5C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1D1A33F7" w14:textId="77777777" w:rsidR="006D4C7B" w:rsidRPr="00977D5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A3C24" w14:textId="77777777" w:rsidR="00D45339" w:rsidRPr="00977D5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D5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Sapulc</w:t>
      </w:r>
      <w:r w:rsidR="00D45339" w:rsidRPr="00977D5C">
        <w:rPr>
          <w:rFonts w:ascii="Times New Roman" w:hAnsi="Times New Roman"/>
          <w:bCs/>
          <w:sz w:val="24"/>
          <w:szCs w:val="24"/>
        </w:rPr>
        <w:t>es</w:t>
      </w:r>
      <w:r w:rsidRPr="00977D5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977D5C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977D5C" w:rsidRDefault="00CB52BB" w:rsidP="0085519B">
      <w:pPr>
        <w:spacing w:after="0" w:line="240" w:lineRule="auto"/>
        <w:rPr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977D5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27561">
    <w:abstractNumId w:val="0"/>
  </w:num>
  <w:num w:numId="2" w16cid:durableId="347800922">
    <w:abstractNumId w:val="6"/>
  </w:num>
  <w:num w:numId="3" w16cid:durableId="1492867616">
    <w:abstractNumId w:val="5"/>
  </w:num>
  <w:num w:numId="4" w16cid:durableId="412900928">
    <w:abstractNumId w:val="1"/>
  </w:num>
  <w:num w:numId="5" w16cid:durableId="509174905">
    <w:abstractNumId w:val="3"/>
  </w:num>
  <w:num w:numId="6" w16cid:durableId="1330983752">
    <w:abstractNumId w:val="4"/>
  </w:num>
  <w:num w:numId="7" w16cid:durableId="1785343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193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08249">
    <w:abstractNumId w:val="2"/>
  </w:num>
  <w:num w:numId="10" w16cid:durableId="679817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63389"/>
    <w:rsid w:val="00381FAB"/>
    <w:rsid w:val="003D5721"/>
    <w:rsid w:val="003E3880"/>
    <w:rsid w:val="00454221"/>
    <w:rsid w:val="005F7E4C"/>
    <w:rsid w:val="006D4C7B"/>
    <w:rsid w:val="006D5640"/>
    <w:rsid w:val="006F0D76"/>
    <w:rsid w:val="00750E75"/>
    <w:rsid w:val="007548A8"/>
    <w:rsid w:val="0079791D"/>
    <w:rsid w:val="007A7CC4"/>
    <w:rsid w:val="00843EB1"/>
    <w:rsid w:val="0085519B"/>
    <w:rsid w:val="00882AF5"/>
    <w:rsid w:val="0089201C"/>
    <w:rsid w:val="008B5A26"/>
    <w:rsid w:val="008B7777"/>
    <w:rsid w:val="00902723"/>
    <w:rsid w:val="00925B92"/>
    <w:rsid w:val="009658C4"/>
    <w:rsid w:val="00977D5C"/>
    <w:rsid w:val="00B100F2"/>
    <w:rsid w:val="00B3185C"/>
    <w:rsid w:val="00B33F65"/>
    <w:rsid w:val="00B607C4"/>
    <w:rsid w:val="00BC446E"/>
    <w:rsid w:val="00C828C7"/>
    <w:rsid w:val="00CB52BB"/>
    <w:rsid w:val="00CD11EF"/>
    <w:rsid w:val="00CE767E"/>
    <w:rsid w:val="00D45339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2022-07-07T06:02:00Z</dcterms:created>
  <dcterms:modified xsi:type="dcterms:W3CDTF">2022-07-07T06:02:00Z</dcterms:modified>
</cp:coreProperties>
</file>